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楷体_GB2312" w:eastAsia="仿宋_GB2312" w:cs="楷体_GB2312"/>
        </w:rPr>
      </w:pPr>
      <w:r>
        <w:rPr>
          <w:rFonts w:hint="eastAsia" w:ascii="仿宋_GB2312" w:hAnsi="楷体_GB2312" w:eastAsia="仿宋_GB2312" w:cs="楷体_GB2312"/>
        </w:rPr>
        <w:t>附件：</w:t>
      </w:r>
    </w:p>
    <w:p>
      <w:pPr>
        <w:jc w:val="center"/>
        <w:rPr>
          <w:rFonts w:hint="eastAsia" w:ascii="华文中宋" w:hAnsi="华文中宋" w:eastAsia="华文中宋" w:cs="楷体_GB2312"/>
          <w:b/>
          <w:sz w:val="36"/>
          <w:szCs w:val="36"/>
        </w:rPr>
      </w:pPr>
      <w:r>
        <w:rPr>
          <w:rFonts w:hint="eastAsia" w:ascii="华文中宋" w:hAnsi="华文中宋" w:eastAsia="华文中宋" w:cs="楷体_GB2312"/>
          <w:b/>
          <w:sz w:val="36"/>
          <w:szCs w:val="36"/>
        </w:rPr>
        <w:t>第二批“浙江省青年诚信行动战略合作伙伴”申报表</w:t>
      </w:r>
    </w:p>
    <w:tbl>
      <w:tblPr>
        <w:tblStyle w:val="5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7"/>
        <w:gridCol w:w="843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申报单位名称</w:t>
            </w:r>
          </w:p>
        </w:tc>
        <w:tc>
          <w:tcPr>
            <w:tcW w:w="513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申报单位性质</w:t>
            </w:r>
          </w:p>
        </w:tc>
        <w:tc>
          <w:tcPr>
            <w:tcW w:w="513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申报单位法人代码</w:t>
            </w:r>
          </w:p>
        </w:tc>
        <w:tc>
          <w:tcPr>
            <w:tcW w:w="513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申报单位联系人姓名</w:t>
            </w:r>
          </w:p>
        </w:tc>
        <w:tc>
          <w:tcPr>
            <w:tcW w:w="513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联系人职务</w:t>
            </w:r>
          </w:p>
        </w:tc>
        <w:tc>
          <w:tcPr>
            <w:tcW w:w="513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7" w:hRule="atLeast"/>
          <w:jc w:val="center"/>
        </w:trPr>
        <w:tc>
          <w:tcPr>
            <w:tcW w:w="34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联系人电话</w:t>
            </w:r>
          </w:p>
        </w:tc>
        <w:tc>
          <w:tcPr>
            <w:tcW w:w="513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58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拟提供的具体激励措施（将签订正式协议）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85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85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申报单位意见（加盖公章）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429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市发改委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意见（加盖公章）</w:t>
            </w:r>
          </w:p>
        </w:tc>
        <w:tc>
          <w:tcPr>
            <w:tcW w:w="42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团市委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意见（加盖公章）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851" w:footer="1418" w:gutter="0"/>
      <w:cols w:space="720" w:num="1"/>
      <w:docGrid w:type="lines" w:linePitch="610" w:charSpace="-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85FE7"/>
    <w:rsid w:val="6B685F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4"/>
      <w:szCs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2018-07-27T09:35:00Z</dcterms:created>
  <dc:creator>Administrator</dc:creator>
  <cp:lastModifiedBy>Administrator</cp:lastModifiedBy>
  <dcterms:modified xsi:type="dcterms:W3CDTF">2018-07-27T09:36:06Z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